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7" w:rsidRDefault="00B45397"/>
    <w:p w:rsidR="008E4B93" w:rsidRPr="008E4B93" w:rsidRDefault="008E4B93" w:rsidP="008E4B93">
      <w:pPr>
        <w:shd w:val="clear" w:color="auto" w:fill="FFFFFF"/>
        <w:spacing w:after="150" w:line="619" w:lineRule="atLeast"/>
        <w:ind w:left="708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50"/>
          <w:szCs w:val="5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-384810</wp:posOffset>
            </wp:positionV>
            <wp:extent cx="2133600" cy="923925"/>
            <wp:effectExtent l="19050" t="0" r="0" b="0"/>
            <wp:wrapTight wrapText="bothSides">
              <wp:wrapPolygon edited="0">
                <wp:start x="12921" y="445"/>
                <wp:lineTo x="3086" y="1781"/>
                <wp:lineTo x="579" y="3118"/>
                <wp:lineTo x="579" y="7571"/>
                <wp:lineTo x="-193" y="9798"/>
                <wp:lineTo x="193" y="17369"/>
                <wp:lineTo x="2700" y="21377"/>
                <wp:lineTo x="4243" y="21377"/>
                <wp:lineTo x="14464" y="21377"/>
                <wp:lineTo x="14850" y="21377"/>
                <wp:lineTo x="20829" y="15142"/>
                <wp:lineTo x="21021" y="14697"/>
                <wp:lineTo x="21600" y="8907"/>
                <wp:lineTo x="21600" y="4454"/>
                <wp:lineTo x="18707" y="1336"/>
                <wp:lineTo x="14271" y="445"/>
                <wp:lineTo x="12921" y="445"/>
              </wp:wrapPolygon>
            </wp:wrapTight>
            <wp:docPr id="1" name="Image 1" descr="Ouest-France, toute l’actualité locale et internat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est-France, toute l’actualité locale et internation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 xml:space="preserve">Un don et un </w:t>
      </w:r>
      <w:r w:rsidRPr="008E4B93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 xml:space="preserve">engagement pour le collège de </w:t>
      </w:r>
      <w:proofErr w:type="spellStart"/>
      <w:r w:rsidRPr="008E4B93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fr-FR"/>
        </w:rPr>
        <w:t>Perharidy</w:t>
      </w:r>
      <w:proofErr w:type="spellEnd"/>
    </w:p>
    <w:p w:rsidR="008E4B93" w:rsidRPr="008E4B93" w:rsidRDefault="008E4B93" w:rsidP="008E4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4B93">
        <w:rPr>
          <w:rFonts w:ascii="Arial" w:eastAsia="Times New Roman" w:hAnsi="Arial" w:cs="Arial"/>
          <w:color w:val="878787"/>
          <w:sz w:val="24"/>
          <w:szCs w:val="24"/>
          <w:lang w:eastAsia="fr-FR"/>
        </w:rPr>
        <w:t>Roscoff - Publié le 23/06/2016 à 04:40</w:t>
      </w:r>
    </w:p>
    <w:p w:rsidR="008E4B93" w:rsidRPr="008E4B93" w:rsidRDefault="008E4B93" w:rsidP="008E4B93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fr-FR"/>
        </w:rPr>
        <w:drawing>
          <wp:inline distT="0" distB="0" distL="0" distR="0">
            <wp:extent cx="6096000" cy="3429000"/>
            <wp:effectExtent l="19050" t="0" r="0" b="0"/>
            <wp:docPr id="4" name="Image 4" descr="Un don de 1 588 € a été remis au collège de Perhari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don de 1 588 € a été remis au collège de Perharid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93" w:rsidRDefault="008E4B93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Une délégation de l'association Ti-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Lanvennec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Locmaria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-Plouzané, s'est déplacée, lundi après-midi, au collège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Perharidy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pour une remise de don (1 588 €) destiné à soutenir les activités artistiques. L'association organise, chaque année, une exposition de peintres amateurs, assortie d'une tombola, basée sur une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oeuvre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abandonnée à l'association par chaque exposant pour être vendue.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La 9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e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édition du salon Peinture en Fête, des 14 et 15 mai, à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Locmaria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-Plouzané, a réuni 27 peintres, et la tombola a été fructueuse. Compte tenu des relations amicales nées spontanément, plusieurs enseignants du collège ont participé à la diffusion des carnets et au déroulement de l'exposition.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Christelle Le Frapper, en tête de la délégation, a commenté le déroulement aux élèves, enseignants et artistes qui animent les ateliers du collège. Elle avait réservé deux grandes surprises à ses hôtes en formant le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voeu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que des réalisations artistiques d'élèves soient exposées et proposées à la vente lors du prochain salon Peinture en Fête, les 1</w:t>
      </w:r>
      <w:r>
        <w:rPr>
          <w:rFonts w:ascii="Arial" w:hAnsi="Arial" w:cs="Arial"/>
          <w:color w:val="333333"/>
          <w:shd w:val="clear" w:color="auto" w:fill="FFFFFF"/>
          <w:vertAlign w:val="superscript"/>
        </w:rPr>
        <w:t>er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et 2 avril 2017. Elle a aussi fait part de la décision de l'association de reconduire le partenariat en réservant, à nouveau, l'an prochain, les bénéfices de la tombola au collège de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Perharidy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8E4B93" w:rsidSect="00B4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2BB"/>
    <w:multiLevelType w:val="multilevel"/>
    <w:tmpl w:val="15CE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4B93"/>
    <w:rsid w:val="008E4B93"/>
    <w:rsid w:val="00B4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97"/>
  </w:style>
  <w:style w:type="paragraph" w:styleId="Titre1">
    <w:name w:val="heading 1"/>
    <w:basedOn w:val="Normal"/>
    <w:link w:val="Titre1Car"/>
    <w:uiPriority w:val="9"/>
    <w:qFormat/>
    <w:rsid w:val="008E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B9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E4B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data">
    <w:name w:val="metadata"/>
    <w:basedOn w:val="Policepardfaut"/>
    <w:rsid w:val="008E4B93"/>
  </w:style>
  <w:style w:type="character" w:customStyle="1" w:styleId="meta-cat">
    <w:name w:val="meta-cat"/>
    <w:basedOn w:val="Policepardfaut"/>
    <w:rsid w:val="008E4B93"/>
  </w:style>
  <w:style w:type="character" w:customStyle="1" w:styleId="apple-converted-space">
    <w:name w:val="apple-converted-space"/>
    <w:basedOn w:val="Policepardfaut"/>
    <w:rsid w:val="008E4B93"/>
  </w:style>
  <w:style w:type="character" w:customStyle="1" w:styleId="rsbtntext">
    <w:name w:val="rsbtn_text"/>
    <w:basedOn w:val="Policepardfaut"/>
    <w:rsid w:val="008E4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997">
          <w:marLeft w:val="0"/>
          <w:marRight w:val="0"/>
          <w:marTop w:val="0"/>
          <w:marBottom w:val="0"/>
          <w:divBdr>
            <w:top w:val="single" w:sz="6" w:space="1" w:color="D4D4D4"/>
            <w:left w:val="single" w:sz="6" w:space="2" w:color="D4D4D4"/>
            <w:bottom w:val="single" w:sz="6" w:space="1" w:color="D4D4D4"/>
            <w:right w:val="single" w:sz="6" w:space="2" w:color="D4D4D4"/>
          </w:divBdr>
        </w:div>
        <w:div w:id="139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2016-06-25T15:27:00Z</dcterms:created>
  <dcterms:modified xsi:type="dcterms:W3CDTF">2016-06-25T15:31:00Z</dcterms:modified>
</cp:coreProperties>
</file>